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19" w:rsidRPr="009873EB" w:rsidRDefault="006E4B19" w:rsidP="006E4B19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6"/>
          <w:lang w:eastAsia="ru-RU"/>
        </w:rPr>
      </w:pPr>
      <w:r w:rsidRPr="009873EB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6"/>
          <w:lang w:eastAsia="ru-RU"/>
        </w:rPr>
        <w:t xml:space="preserve">На сайте Пенсионного фонда России </w:t>
      </w:r>
      <w:r w:rsidR="00CF5D16" w:rsidRPr="009873EB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6"/>
          <w:lang w:eastAsia="ru-RU"/>
        </w:rPr>
        <w:t xml:space="preserve">работает </w:t>
      </w:r>
      <w:r w:rsidRPr="009873EB">
        <w:rPr>
          <w:rFonts w:ascii="Arial" w:eastAsia="Times New Roman" w:hAnsi="Arial" w:cs="Arial"/>
          <w:b/>
          <w:bCs/>
          <w:color w:val="595959" w:themeColor="text1" w:themeTint="A6"/>
          <w:kern w:val="36"/>
          <w:sz w:val="44"/>
          <w:szCs w:val="36"/>
          <w:lang w:eastAsia="ru-RU"/>
        </w:rPr>
        <w:t>голосовой ассистент</w:t>
      </w:r>
    </w:p>
    <w:p w:rsidR="009C3399" w:rsidRPr="005A5777" w:rsidRDefault="009C3399" w:rsidP="009C339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5A5777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Пресс-релиз</w:t>
      </w:r>
    </w:p>
    <w:p w:rsidR="009C3399" w:rsidRPr="005A5777" w:rsidRDefault="002C46FC" w:rsidP="009C339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22</w:t>
      </w:r>
      <w:r w:rsidR="009C3399" w:rsidRPr="005A5777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07</w:t>
      </w:r>
      <w:r w:rsidR="009C3399" w:rsidRPr="005A5777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.201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9</w:t>
      </w:r>
      <w:r w:rsidR="009C3399" w:rsidRPr="005A5777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 xml:space="preserve"> г.</w:t>
      </w:r>
    </w:p>
    <w:p w:rsidR="009C3399" w:rsidRPr="005A5777" w:rsidRDefault="009C3399" w:rsidP="009C339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  <w:r w:rsidRPr="005A5777"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  <w:t>Нальчик. КБР.</w:t>
      </w:r>
    </w:p>
    <w:p w:rsidR="009C3399" w:rsidRPr="005A5777" w:rsidRDefault="009C3399" w:rsidP="009C3399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4"/>
          <w:lang w:eastAsia="ar-SA"/>
        </w:rPr>
      </w:pPr>
    </w:p>
    <w:p w:rsidR="006E4B19" w:rsidRPr="0006631E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06631E">
        <w:rPr>
          <w:rFonts w:ascii="Arial" w:hAnsi="Arial" w:cs="Arial"/>
          <w:b/>
          <w:color w:val="595959" w:themeColor="text1" w:themeTint="A6"/>
        </w:rPr>
        <w:t xml:space="preserve">На </w:t>
      </w:r>
      <w:r w:rsidR="00CB08E1">
        <w:rPr>
          <w:rFonts w:ascii="Arial" w:hAnsi="Arial" w:cs="Arial"/>
          <w:b/>
          <w:color w:val="595959" w:themeColor="text1" w:themeTint="A6"/>
        </w:rPr>
        <w:t xml:space="preserve">сайте Пенсионного фонда России </w:t>
      </w:r>
      <w:r w:rsidRPr="0006631E">
        <w:rPr>
          <w:rFonts w:ascii="Arial" w:hAnsi="Arial" w:cs="Arial"/>
          <w:b/>
          <w:color w:val="595959" w:themeColor="text1" w:themeTint="A6"/>
        </w:rPr>
        <w:t>работа</w:t>
      </w:r>
      <w:r w:rsidR="00CB08E1">
        <w:rPr>
          <w:rFonts w:ascii="Arial" w:hAnsi="Arial" w:cs="Arial"/>
          <w:b/>
          <w:color w:val="595959" w:themeColor="text1" w:themeTint="A6"/>
        </w:rPr>
        <w:t xml:space="preserve">ет голосовой ассистент – </w:t>
      </w:r>
      <w:r w:rsidRPr="0006631E">
        <w:rPr>
          <w:rFonts w:ascii="Arial" w:hAnsi="Arial" w:cs="Arial"/>
          <w:b/>
          <w:color w:val="595959" w:themeColor="text1" w:themeTint="A6"/>
        </w:rPr>
        <w:t xml:space="preserve">функция, которая позволяет озвучивать любую размещенную на ресурсе текстовую информацию. </w:t>
      </w:r>
      <w:r w:rsidR="00CB08E1">
        <w:rPr>
          <w:rFonts w:ascii="Arial" w:hAnsi="Arial" w:cs="Arial"/>
          <w:b/>
          <w:color w:val="595959" w:themeColor="text1" w:themeTint="A6"/>
        </w:rPr>
        <w:t>В</w:t>
      </w:r>
      <w:r w:rsidRPr="0006631E">
        <w:rPr>
          <w:rFonts w:ascii="Arial" w:hAnsi="Arial" w:cs="Arial"/>
          <w:b/>
          <w:color w:val="595959" w:themeColor="text1" w:themeTint="A6"/>
        </w:rPr>
        <w:t>се публикуемые материалы ПФР можно не только читать, но и прослушивать, что особенно важно для людей со слабым зрением и тех, кому сложно воспринимать текст с экрана электронного устройства. Прослушивать можно в равной степени и короткие тексты наподобие меню страниц, названий разделов сайта, и длинные материалы, такие как новости или тематические статьи.</w:t>
      </w:r>
    </w:p>
    <w:p w:rsidR="006E4B19" w:rsidRPr="005A5777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A5777">
        <w:rPr>
          <w:rFonts w:ascii="Arial" w:hAnsi="Arial" w:cs="Arial"/>
          <w:color w:val="595959" w:themeColor="text1" w:themeTint="A6"/>
        </w:rPr>
        <w:t>Голосовой ассистент интегрирован в версию сайта для слабовидящих, по сравнению со стандартной версией она отличается большей контрастностью, позволяет задавать наиболее удобные пользователю параметры отображения текста, фона страниц и пр. Чтобы озвучить текст на сайте, необходимо открыть меню «Для слабовидящих» в верхней части страницы, выделить мышкой текстовый фрагмент и нажать кнопку «воспроизвести</w:t>
      </w:r>
      <w:proofErr w:type="gramStart"/>
      <w:r w:rsidRPr="005A5777">
        <w:rPr>
          <w:rFonts w:ascii="Arial" w:hAnsi="Arial" w:cs="Arial"/>
          <w:color w:val="595959" w:themeColor="text1" w:themeTint="A6"/>
        </w:rPr>
        <w:t xml:space="preserve">» (►). </w:t>
      </w:r>
      <w:proofErr w:type="gramEnd"/>
      <w:r w:rsidRPr="005A5777">
        <w:rPr>
          <w:rFonts w:ascii="Arial" w:hAnsi="Arial" w:cs="Arial"/>
          <w:color w:val="595959" w:themeColor="text1" w:themeTint="A6"/>
        </w:rPr>
        <w:t>После этого текст будет озвучен. Ассистент позволяет приостанавливать воспроизведение и заново проигрывать выделенный текст.</w:t>
      </w:r>
    </w:p>
    <w:p w:rsidR="006E4B19" w:rsidRPr="005A5777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A5777">
        <w:rPr>
          <w:rFonts w:ascii="Arial" w:hAnsi="Arial" w:cs="Arial"/>
          <w:color w:val="595959" w:themeColor="text1" w:themeTint="A6"/>
        </w:rPr>
        <w:t>Для озвучки информации на сайте ПФР используется прогрессивная технология обработки и воспроизведения данных, которая по качеству превосходит большинство существующих аналогов. В ней минимизированы такие неприятные особенности электронной диктовки текста, как резкие переходы между словами или смена тембра, неестественные интонации и произношение слов, часто встречающиеся в работе голосовых ассистентов.</w:t>
      </w:r>
    </w:p>
    <w:p w:rsidR="006E4B19" w:rsidRPr="005A5777" w:rsidRDefault="006E4B19" w:rsidP="006E4B19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A5777">
        <w:rPr>
          <w:rFonts w:ascii="Arial" w:hAnsi="Arial" w:cs="Arial"/>
          <w:color w:val="595959" w:themeColor="text1" w:themeTint="A6"/>
        </w:rPr>
        <w:t xml:space="preserve">Следует отметить, что в некоторых случаях установленный на компьютере браузер (интернет-обозреватель) или антивирус могут блокировать работу голосового ассистента. Чтобы исключить возможность блокировки, необходимо правильно выставить настройки браузера и антивируса, </w:t>
      </w:r>
      <w:proofErr w:type="gramStart"/>
      <w:r w:rsidRPr="005A5777">
        <w:rPr>
          <w:rFonts w:ascii="Arial" w:hAnsi="Arial" w:cs="Arial"/>
          <w:color w:val="595959" w:themeColor="text1" w:themeTint="A6"/>
        </w:rPr>
        <w:t>например</w:t>
      </w:r>
      <w:proofErr w:type="gramEnd"/>
      <w:r w:rsidRPr="005A5777">
        <w:rPr>
          <w:rFonts w:ascii="Arial" w:hAnsi="Arial" w:cs="Arial"/>
          <w:color w:val="595959" w:themeColor="text1" w:themeTint="A6"/>
        </w:rPr>
        <w:t xml:space="preserve"> отключить блокировку всплывающих окон для сайта Пенсионного фонда.</w:t>
      </w:r>
    </w:p>
    <w:p w:rsidR="006E4B19" w:rsidRPr="005A5777" w:rsidRDefault="006E4B19" w:rsidP="006E4B19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5A5777">
        <w:rPr>
          <w:rFonts w:ascii="Arial" w:hAnsi="Arial" w:cs="Arial"/>
          <w:color w:val="595959" w:themeColor="text1" w:themeTint="A6"/>
        </w:rPr>
        <w:t>Функция голосового ассистента сегодня все чаще используется разработчиками компьютерных программ, сайтов и мобильных устрой</w:t>
      </w:r>
      <w:proofErr w:type="gramStart"/>
      <w:r w:rsidRPr="005A5777">
        <w:rPr>
          <w:rFonts w:ascii="Arial" w:hAnsi="Arial" w:cs="Arial"/>
          <w:color w:val="595959" w:themeColor="text1" w:themeTint="A6"/>
        </w:rPr>
        <w:t>ств дл</w:t>
      </w:r>
      <w:proofErr w:type="gramEnd"/>
      <w:r w:rsidRPr="005A5777">
        <w:rPr>
          <w:rFonts w:ascii="Arial" w:hAnsi="Arial" w:cs="Arial"/>
          <w:color w:val="595959" w:themeColor="text1" w:themeTint="A6"/>
        </w:rPr>
        <w:t xml:space="preserve">я расширения возможностей ввода и вывода информации и в целом для облегчения работы пользователей. Большинство таких ассистентов в основном позволяют вводить информацию посредством голоса, в то время как вывод текстовой информации через озвучку, что, в частности, </w:t>
      </w:r>
      <w:r w:rsidRPr="005A5777">
        <w:rPr>
          <w:rFonts w:ascii="Arial" w:hAnsi="Arial" w:cs="Arial"/>
          <w:color w:val="595959" w:themeColor="text1" w:themeTint="A6"/>
        </w:rPr>
        <w:lastRenderedPageBreak/>
        <w:t>реализовано на сайте Пенсионного фонда, встречается реже. Пенсионный фонд стал первым российским госучреждением, запустившим сервис голосового ассистента на своем сайте.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B3FE4" w:rsidRPr="00C1796C" w:rsidRDefault="007B3FE4" w:rsidP="007B3FE4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5A5777" w:rsidRPr="00EA5EA6" w:rsidRDefault="005A5777" w:rsidP="005A5777">
      <w:pPr>
        <w:spacing w:line="360" w:lineRule="auto"/>
        <w:jc w:val="both"/>
        <w:rPr>
          <w:rFonts w:ascii="Arial" w:hAnsi="Arial" w:cs="Arial"/>
          <w:color w:val="595959" w:themeColor="text1" w:themeTint="A6"/>
          <w:sz w:val="24"/>
          <w:szCs w:val="24"/>
          <w:lang w:val="en-US"/>
        </w:rPr>
      </w:pPr>
      <w:bookmarkStart w:id="0" w:name="_GoBack"/>
      <w:bookmarkEnd w:id="0"/>
    </w:p>
    <w:p w:rsidR="00924688" w:rsidRPr="005A5777" w:rsidRDefault="00924688">
      <w:pPr>
        <w:rPr>
          <w:lang w:val="en-US"/>
        </w:rPr>
      </w:pPr>
    </w:p>
    <w:sectPr w:rsidR="00924688" w:rsidRPr="005A5777" w:rsidSect="006E4B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B19"/>
    <w:rsid w:val="0006631E"/>
    <w:rsid w:val="002C46FC"/>
    <w:rsid w:val="003C5DEF"/>
    <w:rsid w:val="005A5777"/>
    <w:rsid w:val="006E4B19"/>
    <w:rsid w:val="007B3FE4"/>
    <w:rsid w:val="00896B3D"/>
    <w:rsid w:val="00924688"/>
    <w:rsid w:val="009873EB"/>
    <w:rsid w:val="009C3399"/>
    <w:rsid w:val="00A01F7E"/>
    <w:rsid w:val="00BA67DE"/>
    <w:rsid w:val="00CB08E1"/>
    <w:rsid w:val="00CF5D16"/>
    <w:rsid w:val="00E6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2337</Characters>
  <Application>Microsoft Office Word</Application>
  <DocSecurity>0</DocSecurity>
  <Lines>19</Lines>
  <Paragraphs>5</Paragraphs>
  <ScaleCrop>false</ScaleCrop>
  <Company>Kraftway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13</cp:revision>
  <dcterms:created xsi:type="dcterms:W3CDTF">2017-06-30T06:46:00Z</dcterms:created>
  <dcterms:modified xsi:type="dcterms:W3CDTF">2019-07-22T09:39:00Z</dcterms:modified>
</cp:coreProperties>
</file>